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4A0" w:rsidRPr="0013035A" w:rsidRDefault="003569E1" w:rsidP="003569E1">
      <w:pPr>
        <w:bidi/>
        <w:jc w:val="center"/>
        <w:rPr>
          <w:rFonts w:cs="B Titr"/>
          <w:color w:val="FF0000"/>
          <w:sz w:val="34"/>
          <w:szCs w:val="34"/>
          <w:u w:val="single"/>
          <w:lang w:bidi="fa-IR"/>
        </w:rPr>
      </w:pPr>
      <w:r w:rsidRPr="0013035A">
        <w:rPr>
          <w:rFonts w:cs="B Titr" w:hint="cs"/>
          <w:color w:val="FF0000"/>
          <w:sz w:val="34"/>
          <w:szCs w:val="34"/>
          <w:rtl/>
          <w:lang w:bidi="fa-IR"/>
        </w:rPr>
        <w:t>مراحل درخواست دفاع از رساله دکتری تخصصی</w:t>
      </w:r>
      <w:r w:rsidRPr="0013035A">
        <w:rPr>
          <w:rFonts w:cs="B Titr"/>
          <w:color w:val="FF0000"/>
          <w:sz w:val="34"/>
          <w:szCs w:val="34"/>
          <w:lang w:bidi="fa-IR"/>
        </w:rPr>
        <w:t xml:space="preserve"> </w:t>
      </w:r>
      <w:r w:rsidRPr="0013035A">
        <w:rPr>
          <w:rFonts w:cs="B Titr" w:hint="cs"/>
          <w:color w:val="FF0000"/>
          <w:sz w:val="34"/>
          <w:szCs w:val="34"/>
          <w:rtl/>
          <w:lang w:bidi="fa-IR"/>
        </w:rPr>
        <w:t xml:space="preserve">در </w:t>
      </w:r>
      <w:r w:rsidRPr="0013035A">
        <w:rPr>
          <w:rFonts w:cs="B Titr" w:hint="cs"/>
          <w:color w:val="FF0000"/>
          <w:sz w:val="34"/>
          <w:szCs w:val="34"/>
          <w:u w:val="single"/>
          <w:rtl/>
          <w:lang w:bidi="fa-IR"/>
        </w:rPr>
        <w:t>دانشکده فنی</w:t>
      </w:r>
    </w:p>
    <w:p w:rsidR="00811C64" w:rsidRDefault="00811C64" w:rsidP="005C072D">
      <w:pPr>
        <w:bidi/>
        <w:jc w:val="center"/>
        <w:rPr>
          <w:rFonts w:cs="B Titr" w:hint="cs"/>
          <w:u w:val="single"/>
          <w:rtl/>
          <w:lang w:bidi="fa-IR"/>
        </w:rPr>
      </w:pPr>
      <w:r w:rsidRPr="00811C64">
        <w:rPr>
          <w:rFonts w:cs="B Titr" w:hint="cs"/>
          <w:u w:val="single"/>
          <w:rtl/>
          <w:lang w:bidi="fa-IR"/>
        </w:rPr>
        <w:t>پیش از انجام هر اقدامی جهت دفاع، با مراجعه به تحصیلات تکمیلی نسبت به تکمیل موارد ذیل در پرونده خود اطمینان حاصل نمای</w:t>
      </w:r>
      <w:r w:rsidR="00C42275">
        <w:rPr>
          <w:rFonts w:cs="B Titr" w:hint="cs"/>
          <w:u w:val="single"/>
          <w:rtl/>
          <w:lang w:bidi="fa-IR"/>
        </w:rPr>
        <w:t>ی</w:t>
      </w:r>
      <w:r w:rsidRPr="00811C64">
        <w:rPr>
          <w:rFonts w:cs="B Titr" w:hint="cs"/>
          <w:u w:val="single"/>
          <w:rtl/>
          <w:lang w:bidi="fa-IR"/>
        </w:rPr>
        <w:t>د:</w:t>
      </w:r>
      <w:r w:rsidR="00C42275">
        <w:rPr>
          <w:rFonts w:cs="B Titr" w:hint="cs"/>
          <w:u w:val="single"/>
          <w:rtl/>
          <w:lang w:bidi="fa-IR"/>
        </w:rPr>
        <w:t xml:space="preserve"> </w:t>
      </w:r>
      <w:r>
        <w:rPr>
          <w:rFonts w:cs="B Titr" w:hint="cs"/>
          <w:u w:val="single"/>
          <w:rtl/>
          <w:lang w:bidi="fa-IR"/>
        </w:rPr>
        <w:t>الف)</w:t>
      </w:r>
      <w:r w:rsidRPr="00811C64">
        <w:rPr>
          <w:rFonts w:cs="B Titr" w:hint="cs"/>
          <w:u w:val="single"/>
          <w:rtl/>
          <w:lang w:bidi="fa-IR"/>
        </w:rPr>
        <w:t xml:space="preserve"> </w:t>
      </w:r>
      <w:bookmarkStart w:id="0" w:name="_GoBack"/>
      <w:bookmarkEnd w:id="0"/>
      <w:r w:rsidRPr="00811C64">
        <w:rPr>
          <w:rFonts w:cs="B Titr" w:hint="cs"/>
          <w:u w:val="single"/>
          <w:rtl/>
          <w:lang w:bidi="fa-IR"/>
        </w:rPr>
        <w:t>ثبت پروپوزال در سامانه امور آموزش-</w:t>
      </w:r>
      <w:r>
        <w:rPr>
          <w:rFonts w:cs="B Titr" w:hint="cs"/>
          <w:u w:val="single"/>
          <w:rtl/>
          <w:lang w:bidi="fa-IR"/>
        </w:rPr>
        <w:t>ب)</w:t>
      </w:r>
      <w:r w:rsidRPr="00811C64">
        <w:rPr>
          <w:rFonts w:cs="B Titr" w:hint="cs"/>
          <w:u w:val="single"/>
          <w:rtl/>
          <w:lang w:bidi="fa-IR"/>
        </w:rPr>
        <w:t>وجود مدارک تحصیلی مقاطع قبلی در پروند آموزشی-</w:t>
      </w:r>
      <w:r>
        <w:rPr>
          <w:rFonts w:cs="B Titr" w:hint="cs"/>
          <w:u w:val="single"/>
          <w:rtl/>
          <w:lang w:bidi="fa-IR"/>
        </w:rPr>
        <w:t>ج)</w:t>
      </w:r>
      <w:r w:rsidRPr="00811C64">
        <w:rPr>
          <w:rFonts w:cs="B Titr" w:hint="cs"/>
          <w:u w:val="single"/>
          <w:rtl/>
          <w:lang w:bidi="fa-IR"/>
        </w:rPr>
        <w:t xml:space="preserve">وجود </w:t>
      </w:r>
      <w:r>
        <w:rPr>
          <w:rFonts w:cs="B Titr" w:hint="cs"/>
          <w:u w:val="single"/>
          <w:rtl/>
          <w:lang w:bidi="fa-IR"/>
        </w:rPr>
        <w:t>تائیدیه آزمون</w:t>
      </w:r>
      <w:r w:rsidRPr="00811C64">
        <w:rPr>
          <w:rFonts w:cs="B Titr" w:hint="cs"/>
          <w:u w:val="single"/>
          <w:rtl/>
          <w:lang w:bidi="fa-IR"/>
        </w:rPr>
        <w:t xml:space="preserve"> زبان</w:t>
      </w:r>
      <w:r>
        <w:rPr>
          <w:rFonts w:cs="B Titr" w:hint="cs"/>
          <w:u w:val="single"/>
          <w:rtl/>
          <w:lang w:bidi="fa-IR"/>
        </w:rPr>
        <w:t xml:space="preserve"> خارجی</w:t>
      </w:r>
      <w:r w:rsidRPr="00811C64">
        <w:rPr>
          <w:rFonts w:cs="B Titr" w:hint="cs"/>
          <w:u w:val="single"/>
          <w:rtl/>
          <w:lang w:bidi="fa-IR"/>
        </w:rPr>
        <w:t xml:space="preserve"> در پرونده-</w:t>
      </w:r>
      <w:r>
        <w:rPr>
          <w:rFonts w:cs="B Titr" w:hint="cs"/>
          <w:u w:val="single"/>
          <w:rtl/>
          <w:lang w:bidi="fa-IR"/>
        </w:rPr>
        <w:t>د)</w:t>
      </w:r>
      <w:r w:rsidRPr="00811C64">
        <w:rPr>
          <w:rFonts w:cs="B Titr" w:hint="cs"/>
          <w:u w:val="single"/>
          <w:rtl/>
          <w:lang w:bidi="fa-IR"/>
        </w:rPr>
        <w:t>وصول تائیدیه تحصیلی مقاطع قبلی از دانشگاههای محل تحصیل قبلی</w:t>
      </w:r>
      <w:r w:rsidR="00C42275">
        <w:rPr>
          <w:rFonts w:cs="B Titr" w:hint="cs"/>
          <w:u w:val="single"/>
          <w:rtl/>
          <w:lang w:bidi="fa-IR"/>
        </w:rPr>
        <w:t>- ه)تمدید سنوات ترمهای 9 به بعد- و)انتخاب واحد در کلیه ترمهای منتهی به دفاع</w:t>
      </w:r>
    </w:p>
    <w:p w:rsidR="00C42275" w:rsidRPr="00811C64" w:rsidRDefault="00C42275" w:rsidP="00C42275">
      <w:pPr>
        <w:bidi/>
        <w:jc w:val="center"/>
        <w:rPr>
          <w:rFonts w:cs="B Titr" w:hint="cs"/>
          <w:rtl/>
          <w:lang w:bidi="fa-IR"/>
        </w:rPr>
      </w:pPr>
      <w:r>
        <w:rPr>
          <w:rFonts w:cs="B Titr" w:hint="cs"/>
          <w:u w:val="single"/>
          <w:rtl/>
          <w:lang w:bidi="fa-IR"/>
        </w:rPr>
        <w:t>سپس نسبت به انجام موارد ذیل اقدام مقتضی به عمل آورید:</w:t>
      </w:r>
    </w:p>
    <w:p w:rsidR="00AB14A0" w:rsidRPr="0049138B" w:rsidRDefault="00AB14A0" w:rsidP="00F847A7">
      <w:pPr>
        <w:pStyle w:val="ListParagraph"/>
        <w:numPr>
          <w:ilvl w:val="0"/>
          <w:numId w:val="1"/>
        </w:numPr>
        <w:bidi/>
        <w:rPr>
          <w:rFonts w:cs="B Zar"/>
          <w:sz w:val="28"/>
          <w:szCs w:val="28"/>
          <w:lang w:bidi="fa-IR"/>
        </w:rPr>
      </w:pPr>
      <w:r w:rsidRPr="0049138B">
        <w:rPr>
          <w:rFonts w:cs="B Zar" w:hint="cs"/>
          <w:sz w:val="28"/>
          <w:szCs w:val="28"/>
          <w:rtl/>
          <w:lang w:bidi="fa-IR"/>
        </w:rPr>
        <w:t xml:space="preserve">ارائه درخواست به مدیر گروه  مبنی بر آمادگی دفاع از رساله </w:t>
      </w:r>
      <w:r w:rsidR="007A439F" w:rsidRPr="0049138B">
        <w:rPr>
          <w:rFonts w:cs="B Zar" w:hint="cs"/>
          <w:sz w:val="28"/>
          <w:szCs w:val="28"/>
          <w:rtl/>
          <w:lang w:bidi="fa-IR"/>
        </w:rPr>
        <w:t xml:space="preserve"> </w:t>
      </w:r>
      <w:r w:rsidR="00F847A7" w:rsidRPr="0049138B">
        <w:rPr>
          <w:rFonts w:cs="B Zar" w:hint="cs"/>
          <w:sz w:val="28"/>
          <w:szCs w:val="28"/>
          <w:rtl/>
          <w:lang w:bidi="fa-IR"/>
        </w:rPr>
        <w:t xml:space="preserve">45 روز </w:t>
      </w:r>
      <w:r w:rsidR="007A439F" w:rsidRPr="0049138B">
        <w:rPr>
          <w:rFonts w:cs="B Zar" w:hint="cs"/>
          <w:sz w:val="28"/>
          <w:szCs w:val="28"/>
          <w:rtl/>
          <w:lang w:bidi="fa-IR"/>
        </w:rPr>
        <w:t xml:space="preserve"> قبل از دفاع با ذکر ترکیب هیات داوران و تاریخ تقریبی دفاع جهت انجام صورتجلسه</w:t>
      </w:r>
      <w:r w:rsidR="00F847A7" w:rsidRPr="0049138B">
        <w:rPr>
          <w:rFonts w:cs="B Zar" w:hint="cs"/>
          <w:sz w:val="28"/>
          <w:szCs w:val="28"/>
          <w:rtl/>
          <w:lang w:bidi="fa-IR"/>
        </w:rPr>
        <w:t xml:space="preserve"> گروه و دانشکده</w:t>
      </w:r>
    </w:p>
    <w:p w:rsidR="00D422DF" w:rsidRPr="0049138B" w:rsidRDefault="00074678" w:rsidP="00997A69">
      <w:pPr>
        <w:pStyle w:val="ListParagraph"/>
        <w:numPr>
          <w:ilvl w:val="0"/>
          <w:numId w:val="1"/>
        </w:numPr>
        <w:bidi/>
        <w:rPr>
          <w:rFonts w:cs="B Zar"/>
          <w:sz w:val="28"/>
          <w:szCs w:val="28"/>
          <w:lang w:bidi="fa-IR"/>
        </w:rPr>
      </w:pPr>
      <w:r w:rsidRPr="0049138B">
        <w:rPr>
          <w:rFonts w:cs="B Zar" w:hint="cs"/>
          <w:sz w:val="28"/>
          <w:szCs w:val="28"/>
          <w:rtl/>
          <w:lang w:bidi="fa-IR"/>
        </w:rPr>
        <w:t xml:space="preserve">تکمیل فرم شماره 12 و تحویل آن به تحصیلات تکمیلی حداقل </w:t>
      </w:r>
      <w:r w:rsidR="00997A69">
        <w:rPr>
          <w:rFonts w:cs="B Zar" w:hint="cs"/>
          <w:sz w:val="28"/>
          <w:szCs w:val="28"/>
          <w:rtl/>
          <w:lang w:bidi="fa-IR"/>
        </w:rPr>
        <w:t>14</w:t>
      </w:r>
      <w:r w:rsidRPr="0049138B">
        <w:rPr>
          <w:rFonts w:cs="B Zar" w:hint="cs"/>
          <w:sz w:val="28"/>
          <w:szCs w:val="28"/>
          <w:rtl/>
          <w:lang w:bidi="fa-IR"/>
        </w:rPr>
        <w:t xml:space="preserve"> روز قبل از دفاع</w:t>
      </w:r>
    </w:p>
    <w:p w:rsidR="00074678" w:rsidRPr="0049138B" w:rsidRDefault="00074678" w:rsidP="00074678">
      <w:pPr>
        <w:pStyle w:val="ListParagraph"/>
        <w:numPr>
          <w:ilvl w:val="0"/>
          <w:numId w:val="1"/>
        </w:numPr>
        <w:bidi/>
        <w:rPr>
          <w:rFonts w:cs="B Zar"/>
          <w:sz w:val="28"/>
          <w:szCs w:val="28"/>
          <w:lang w:bidi="fa-IR"/>
        </w:rPr>
      </w:pPr>
      <w:r w:rsidRPr="0049138B">
        <w:rPr>
          <w:rFonts w:cs="B Zar" w:hint="cs"/>
          <w:sz w:val="28"/>
          <w:szCs w:val="28"/>
          <w:rtl/>
          <w:lang w:bidi="fa-IR"/>
        </w:rPr>
        <w:t>تکمیل فرم 16 به تعداد اعضای هیات داوران و اخذ امضای مدیر تحصیلات تکمیلی و ثبت در دبیرخانه دانشکده و اخذ امضا از داوران مربوطه و عودت فرم به تحصیلات تکمیلی حداقل 10 روز قبل از دفاع</w:t>
      </w:r>
    </w:p>
    <w:p w:rsidR="00074678" w:rsidRPr="0049138B" w:rsidRDefault="00074678" w:rsidP="00644A91">
      <w:pPr>
        <w:pStyle w:val="ListParagraph"/>
        <w:numPr>
          <w:ilvl w:val="0"/>
          <w:numId w:val="1"/>
        </w:numPr>
        <w:bidi/>
        <w:rPr>
          <w:rFonts w:cs="B Zar"/>
          <w:sz w:val="28"/>
          <w:szCs w:val="28"/>
          <w:lang w:bidi="fa-IR"/>
        </w:rPr>
      </w:pPr>
      <w:r w:rsidRPr="0049138B">
        <w:rPr>
          <w:rFonts w:cs="B Zar" w:hint="cs"/>
          <w:sz w:val="28"/>
          <w:szCs w:val="28"/>
          <w:rtl/>
          <w:lang w:bidi="fa-IR"/>
        </w:rPr>
        <w:t xml:space="preserve">مراجعه به معاونت پژوهشی و تکمیل فرم تائید مقالات و </w:t>
      </w:r>
      <w:r w:rsidR="00644A91">
        <w:rPr>
          <w:rFonts w:cs="B Zar" w:hint="cs"/>
          <w:sz w:val="28"/>
          <w:szCs w:val="28"/>
          <w:rtl/>
          <w:lang w:bidi="fa-IR"/>
        </w:rPr>
        <w:t xml:space="preserve">اخذ </w:t>
      </w:r>
      <w:r w:rsidRPr="0049138B">
        <w:rPr>
          <w:rFonts w:cs="B Zar" w:hint="cs"/>
          <w:sz w:val="28"/>
          <w:szCs w:val="28"/>
          <w:rtl/>
          <w:lang w:bidi="fa-IR"/>
        </w:rPr>
        <w:t xml:space="preserve"> نامه پژوهشی</w:t>
      </w:r>
      <w:r w:rsidR="00AA3064">
        <w:rPr>
          <w:rFonts w:cs="B Zar" w:hint="cs"/>
          <w:sz w:val="28"/>
          <w:szCs w:val="28"/>
          <w:rtl/>
          <w:lang w:bidi="fa-IR"/>
        </w:rPr>
        <w:t>(همراه داشتن نامه پژوهشی و چکیده و تائیدیه مقالات در جلسه دفاع و ارائه آنها به نماینده تحصیلات تکمیلی</w:t>
      </w:r>
      <w:r w:rsidR="006234C0">
        <w:rPr>
          <w:rFonts w:cs="B Zar" w:hint="cs"/>
          <w:sz w:val="28"/>
          <w:szCs w:val="28"/>
          <w:rtl/>
          <w:lang w:bidi="fa-IR"/>
        </w:rPr>
        <w:t xml:space="preserve"> الزامی است</w:t>
      </w:r>
      <w:r w:rsidR="00AA3064">
        <w:rPr>
          <w:rFonts w:cs="B Zar" w:hint="cs"/>
          <w:sz w:val="28"/>
          <w:szCs w:val="28"/>
          <w:rtl/>
          <w:lang w:bidi="fa-IR"/>
        </w:rPr>
        <w:t>)</w:t>
      </w:r>
    </w:p>
    <w:p w:rsidR="00074678" w:rsidRDefault="00074678" w:rsidP="003569E1">
      <w:pPr>
        <w:pStyle w:val="ListParagraph"/>
        <w:numPr>
          <w:ilvl w:val="0"/>
          <w:numId w:val="1"/>
        </w:numPr>
        <w:bidi/>
        <w:rPr>
          <w:rFonts w:cs="B Zar"/>
          <w:sz w:val="28"/>
          <w:szCs w:val="28"/>
          <w:lang w:bidi="fa-IR"/>
        </w:rPr>
      </w:pPr>
      <w:r w:rsidRPr="0049138B">
        <w:rPr>
          <w:rFonts w:cs="B Zar" w:hint="cs"/>
          <w:sz w:val="28"/>
          <w:szCs w:val="28"/>
          <w:rtl/>
          <w:lang w:bidi="fa-IR"/>
        </w:rPr>
        <w:t xml:space="preserve">تکمیل صورتجلسه انگلیسی دفاع و پرینت در </w:t>
      </w:r>
      <w:r w:rsidR="003569E1">
        <w:rPr>
          <w:rFonts w:cs="B Zar" w:hint="cs"/>
          <w:sz w:val="28"/>
          <w:szCs w:val="28"/>
          <w:rtl/>
          <w:lang w:bidi="fa-IR"/>
        </w:rPr>
        <w:t xml:space="preserve">3 </w:t>
      </w:r>
      <w:r w:rsidRPr="0049138B">
        <w:rPr>
          <w:rFonts w:cs="B Zar" w:hint="cs"/>
          <w:sz w:val="28"/>
          <w:szCs w:val="28"/>
          <w:rtl/>
          <w:lang w:bidi="fa-IR"/>
        </w:rPr>
        <w:t xml:space="preserve"> نسخه و تحویل فرمها به نماینده تحصیلات تکمیلی در جلسه دفاع</w:t>
      </w:r>
    </w:p>
    <w:p w:rsidR="00016F8D" w:rsidRPr="00016F8D" w:rsidRDefault="00016F8D" w:rsidP="00016F8D">
      <w:pPr>
        <w:pStyle w:val="ListParagraph"/>
        <w:numPr>
          <w:ilvl w:val="0"/>
          <w:numId w:val="1"/>
        </w:numPr>
        <w:bidi/>
        <w:rPr>
          <w:rFonts w:cs="B Zar"/>
          <w:sz w:val="28"/>
          <w:szCs w:val="28"/>
          <w:lang w:bidi="fa-IR"/>
        </w:rPr>
      </w:pPr>
      <w:r w:rsidRPr="00016F8D">
        <w:rPr>
          <w:rFonts w:cs="B Zar" w:hint="cs"/>
          <w:sz w:val="28"/>
          <w:szCs w:val="28"/>
          <w:rtl/>
          <w:lang w:bidi="fa-IR"/>
        </w:rPr>
        <w:t>صدور دعوتنامه اعضای هیئت داوران با امضای مدیر تحصیلات تکمیلی دانشکده(توسط تحصیلات تکمیلی دانشکده انجام و ارسال می گردد)</w:t>
      </w:r>
    </w:p>
    <w:p w:rsidR="00016F8D" w:rsidRDefault="00016F8D" w:rsidP="00016F8D">
      <w:pPr>
        <w:pStyle w:val="ListParagraph"/>
        <w:numPr>
          <w:ilvl w:val="0"/>
          <w:numId w:val="1"/>
        </w:numPr>
        <w:bidi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دعوتنامه داور خارجی جلسه دفاع  با امضای ریاست دانشکده، حدود یکهفته قبل از دفاع آماده شده و لازم است توسط دانشجو</w:t>
      </w:r>
      <w:r w:rsidR="006234C0">
        <w:rPr>
          <w:rFonts w:cs="B Zar" w:hint="cs"/>
          <w:sz w:val="28"/>
          <w:szCs w:val="28"/>
          <w:rtl/>
          <w:lang w:bidi="fa-IR"/>
        </w:rPr>
        <w:t xml:space="preserve"> از دبیرخانه دانشکده اخذ شده و </w:t>
      </w:r>
      <w:r>
        <w:rPr>
          <w:rFonts w:cs="B Zar" w:hint="cs"/>
          <w:sz w:val="28"/>
          <w:szCs w:val="28"/>
          <w:rtl/>
          <w:lang w:bidi="fa-IR"/>
        </w:rPr>
        <w:t xml:space="preserve"> به اطلاع داور خارجی برسد(حضوری یا از طریق فکس یا ایمیل)</w:t>
      </w:r>
    </w:p>
    <w:p w:rsidR="003E5A76" w:rsidRPr="003E5A76" w:rsidRDefault="003E5A76" w:rsidP="003E5A76">
      <w:pPr>
        <w:pStyle w:val="ListParagraph"/>
        <w:numPr>
          <w:ilvl w:val="0"/>
          <w:numId w:val="1"/>
        </w:num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دانشجو پس از دفاع یک نسخه از صورتجلسه فارسی و  انگلیسی دفاع و فرمهای مربوط به اصلاح و تحویل پایان نامه را جهت انجام اقدامات بعدی از نماینده تحصیلات تکمیلی دریافت می نماید.</w:t>
      </w:r>
    </w:p>
    <w:p w:rsidR="006234C0" w:rsidRDefault="00016F8D" w:rsidP="00016F8D">
      <w:pPr>
        <w:pStyle w:val="ListParagraph"/>
        <w:numPr>
          <w:ilvl w:val="0"/>
          <w:numId w:val="1"/>
        </w:numPr>
        <w:bidi/>
        <w:rPr>
          <w:rFonts w:cs="B Zar"/>
          <w:sz w:val="28"/>
          <w:szCs w:val="28"/>
          <w:lang w:bidi="fa-IR"/>
        </w:rPr>
      </w:pPr>
      <w:r w:rsidRPr="00016F8D">
        <w:rPr>
          <w:rFonts w:cs="B Zar" w:hint="cs"/>
          <w:sz w:val="28"/>
          <w:szCs w:val="28"/>
          <w:rtl/>
          <w:lang w:bidi="fa-IR"/>
        </w:rPr>
        <w:t xml:space="preserve">یک نسخه از آخرین حکم کارگزینی </w:t>
      </w:r>
      <w:r w:rsidRPr="006234C0">
        <w:rPr>
          <w:rFonts w:cs="B Zar" w:hint="cs"/>
          <w:sz w:val="28"/>
          <w:szCs w:val="28"/>
          <w:u w:val="single"/>
          <w:rtl/>
          <w:lang w:bidi="fa-IR"/>
        </w:rPr>
        <w:t>استاد راهنما و مشاور خارجی</w:t>
      </w:r>
      <w:r w:rsidRPr="00016F8D">
        <w:rPr>
          <w:rFonts w:cs="B Zar" w:hint="cs"/>
          <w:sz w:val="28"/>
          <w:szCs w:val="28"/>
          <w:rtl/>
          <w:lang w:bidi="fa-IR"/>
        </w:rPr>
        <w:t xml:space="preserve"> به همراه شماره حساب بانک تجارت </w:t>
      </w:r>
      <w:r>
        <w:rPr>
          <w:rFonts w:cs="B Zar" w:hint="cs"/>
          <w:sz w:val="28"/>
          <w:szCs w:val="28"/>
          <w:rtl/>
          <w:lang w:bidi="fa-IR"/>
        </w:rPr>
        <w:t>(صرفا تجارت)</w:t>
      </w:r>
      <w:r w:rsidRPr="00016F8D">
        <w:rPr>
          <w:rFonts w:cs="B Zar" w:hint="cs"/>
          <w:sz w:val="28"/>
          <w:szCs w:val="28"/>
          <w:rtl/>
          <w:lang w:bidi="fa-IR"/>
        </w:rPr>
        <w:t xml:space="preserve">توسط دانشجو اخذ و قبل از دفاع به </w:t>
      </w:r>
      <w:r w:rsidRPr="006234C0">
        <w:rPr>
          <w:rFonts w:cs="B Zar" w:hint="cs"/>
          <w:sz w:val="28"/>
          <w:szCs w:val="28"/>
          <w:u w:val="single"/>
          <w:rtl/>
          <w:lang w:bidi="fa-IR"/>
        </w:rPr>
        <w:t>تحصیلات تکمیلی</w:t>
      </w:r>
      <w:r w:rsidRPr="00016F8D">
        <w:rPr>
          <w:rFonts w:cs="B Zar" w:hint="cs"/>
          <w:sz w:val="28"/>
          <w:szCs w:val="28"/>
          <w:rtl/>
          <w:lang w:bidi="fa-IR"/>
        </w:rPr>
        <w:t xml:space="preserve"> تحویل گردد.</w:t>
      </w:r>
    </w:p>
    <w:p w:rsidR="00016F8D" w:rsidRDefault="00DD759A" w:rsidP="006234C0">
      <w:pPr>
        <w:pStyle w:val="ListParagraph"/>
        <w:numPr>
          <w:ilvl w:val="0"/>
          <w:numId w:val="1"/>
        </w:numPr>
        <w:bidi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مدارک </w:t>
      </w:r>
      <w:r w:rsidRPr="006234C0">
        <w:rPr>
          <w:rFonts w:cs="B Zar" w:hint="cs"/>
          <w:sz w:val="28"/>
          <w:szCs w:val="28"/>
          <w:u w:val="single"/>
          <w:rtl/>
          <w:lang w:bidi="fa-IR"/>
        </w:rPr>
        <w:t>داور خارجی</w:t>
      </w:r>
      <w:r>
        <w:rPr>
          <w:rFonts w:cs="B Zar" w:hint="cs"/>
          <w:sz w:val="28"/>
          <w:szCs w:val="28"/>
          <w:rtl/>
          <w:lang w:bidi="fa-IR"/>
        </w:rPr>
        <w:t xml:space="preserve"> به همراه فاکتور هزینه ایاب و ذهاب نیز </w:t>
      </w:r>
      <w:r w:rsidRPr="006234C0">
        <w:rPr>
          <w:rFonts w:cs="B Zar" w:hint="cs"/>
          <w:sz w:val="28"/>
          <w:szCs w:val="28"/>
          <w:u w:val="single"/>
          <w:rtl/>
          <w:lang w:bidi="fa-IR"/>
        </w:rPr>
        <w:t>پس از دفاع تحویل حسابداری دانشکده</w:t>
      </w:r>
      <w:r>
        <w:rPr>
          <w:rFonts w:cs="B Zar" w:hint="cs"/>
          <w:sz w:val="28"/>
          <w:szCs w:val="28"/>
          <w:rtl/>
          <w:lang w:bidi="fa-IR"/>
        </w:rPr>
        <w:t xml:space="preserve"> گردد.</w:t>
      </w:r>
    </w:p>
    <w:p w:rsidR="00016F8D" w:rsidRPr="0049138B" w:rsidRDefault="00016F8D" w:rsidP="00DD759A">
      <w:pPr>
        <w:pStyle w:val="ListParagraph"/>
        <w:bidi/>
        <w:rPr>
          <w:rFonts w:cs="B Zar"/>
          <w:sz w:val="28"/>
          <w:szCs w:val="28"/>
          <w:lang w:bidi="fa-IR"/>
        </w:rPr>
      </w:pPr>
    </w:p>
    <w:sectPr w:rsidR="00016F8D" w:rsidRPr="0049138B" w:rsidSect="0013035A">
      <w:pgSz w:w="12240" w:h="15840"/>
      <w:pgMar w:top="567" w:right="1440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109F0"/>
    <w:multiLevelType w:val="hybridMultilevel"/>
    <w:tmpl w:val="32F8C892"/>
    <w:lvl w:ilvl="0" w:tplc="4CF6D8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CB4F80"/>
    <w:multiLevelType w:val="hybridMultilevel"/>
    <w:tmpl w:val="3DE87C88"/>
    <w:lvl w:ilvl="0" w:tplc="D7160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1EE"/>
    <w:rsid w:val="00016F8D"/>
    <w:rsid w:val="00074678"/>
    <w:rsid w:val="0013035A"/>
    <w:rsid w:val="003569E1"/>
    <w:rsid w:val="003E5A76"/>
    <w:rsid w:val="004861EE"/>
    <w:rsid w:val="0049138B"/>
    <w:rsid w:val="005C072D"/>
    <w:rsid w:val="006234C0"/>
    <w:rsid w:val="00644A91"/>
    <w:rsid w:val="007A439F"/>
    <w:rsid w:val="00811C64"/>
    <w:rsid w:val="00997A69"/>
    <w:rsid w:val="00AA3064"/>
    <w:rsid w:val="00AB14A0"/>
    <w:rsid w:val="00BB3329"/>
    <w:rsid w:val="00C42275"/>
    <w:rsid w:val="00D422DF"/>
    <w:rsid w:val="00DD759A"/>
    <w:rsid w:val="00F847A7"/>
    <w:rsid w:val="00FE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6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j</cp:lastModifiedBy>
  <cp:revision>20</cp:revision>
  <dcterms:created xsi:type="dcterms:W3CDTF">2018-04-15T09:55:00Z</dcterms:created>
  <dcterms:modified xsi:type="dcterms:W3CDTF">2018-12-09T06:36:00Z</dcterms:modified>
</cp:coreProperties>
</file>